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6A1216" w:rsidRPr="006A1216" w:rsidRDefault="00303E82" w:rsidP="006A121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Обжалование постановления по делу об административном правонарушении</w:t>
      </w:r>
      <w:r w:rsidR="006A1216" w:rsidRPr="006A1216">
        <w:rPr>
          <w:b/>
          <w:bCs/>
          <w:color w:val="333333"/>
          <w:sz w:val="28"/>
          <w:szCs w:val="28"/>
        </w:rPr>
        <w:t xml:space="preserve"> </w:t>
      </w:r>
    </w:p>
    <w:p w:rsidR="006A1216" w:rsidRDefault="006A1216" w:rsidP="006A121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303E82" w:rsidRPr="00303E82" w:rsidRDefault="009F18A0" w:rsidP="00303E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</w:t>
      </w:r>
      <w:r w:rsidR="00303E82" w:rsidRPr="00303E82">
        <w:rPr>
          <w:bCs/>
          <w:color w:val="333333"/>
          <w:sz w:val="28"/>
          <w:szCs w:val="28"/>
        </w:rPr>
        <w:t>бжаловать в суд административное постановление нужно по месту</w:t>
      </w:r>
      <w:r>
        <w:rPr>
          <w:bCs/>
          <w:color w:val="333333"/>
          <w:sz w:val="28"/>
          <w:szCs w:val="28"/>
        </w:rPr>
        <w:t xml:space="preserve"> нахождения лица, вынесшего постановление.</w:t>
      </w:r>
    </w:p>
    <w:p w:rsidR="00303E82" w:rsidRPr="00303E82" w:rsidRDefault="00303E82" w:rsidP="00303E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03E82">
        <w:rPr>
          <w:color w:val="333333"/>
          <w:sz w:val="28"/>
          <w:szCs w:val="28"/>
        </w:rPr>
        <w:t xml:space="preserve">При оспаривании в районном суде не вступившего в силу постановления должностного лица жалобу должны рассмотреть по месту нахождения последнего. Исключение - жалоба на постановление, которое вынесли в особом порядке, например за несоблюдение требований к дорожному движению. В таких случаях территориальную подсудность определяют по месту нарушения. </w:t>
      </w:r>
    </w:p>
    <w:p w:rsidR="006A1216" w:rsidRPr="006A1216" w:rsidRDefault="00303E82" w:rsidP="006A121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03E82">
        <w:rPr>
          <w:i/>
          <w:iCs/>
          <w:color w:val="333333"/>
          <w:sz w:val="28"/>
          <w:szCs w:val="28"/>
        </w:rPr>
        <w:t>Документ: Постановление КС РФ от 12.11.2024 N 51-П</w:t>
      </w:r>
      <w:r w:rsidR="006A1216" w:rsidRPr="006A1216">
        <w:rPr>
          <w:color w:val="333333"/>
          <w:sz w:val="28"/>
          <w:szCs w:val="28"/>
        </w:rPr>
        <w:t>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18A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E7E7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4</cp:revision>
  <cp:lastPrinted>2024-05-15T17:42:00Z</cp:lastPrinted>
  <dcterms:created xsi:type="dcterms:W3CDTF">2024-06-19T13:03:00Z</dcterms:created>
  <dcterms:modified xsi:type="dcterms:W3CDTF">2024-12-22T07:59:00Z</dcterms:modified>
</cp:coreProperties>
</file>